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A" w:rsidRPr="000F60A5" w:rsidRDefault="00C1206A" w:rsidP="00C1206A">
      <w:pPr>
        <w:suppressAutoHyphens w:val="0"/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17 do S</w:t>
      </w:r>
      <w:r w:rsidRPr="000F60A5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</w:p>
    <w:p w:rsidR="00C1206A" w:rsidRDefault="00C1206A" w:rsidP="00C1206A">
      <w:pPr>
        <w:suppressAutoHyphens w:val="0"/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06A" w:rsidRPr="000F60A5" w:rsidRDefault="00C1206A" w:rsidP="00C1206A">
      <w:pPr>
        <w:suppressAutoHyphens w:val="0"/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0A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tępowania: </w:t>
      </w:r>
      <w:r w:rsidRPr="00DA09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 dnia 01.01.2022  do dnia  31.12.2022 r. mrożonek, pieczywa, ryb, warzyw, owoców, jaj, artykułów spożywczych, nabiału, tłuszczów, mięs, wędlin i drobiu do magazynu Bursy Gdańskiej</w:t>
      </w:r>
    </w:p>
    <w:p w:rsidR="00C1206A" w:rsidRPr="000F60A5" w:rsidRDefault="00C1206A" w:rsidP="00C1206A">
      <w:pPr>
        <w:suppressAutoHyphens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06A" w:rsidRPr="000F60A5" w:rsidRDefault="00C1206A" w:rsidP="00C1206A">
      <w:pPr>
        <w:suppressAutoHyphens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06A" w:rsidRPr="000F60A5" w:rsidRDefault="00C1206A" w:rsidP="00C1206A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1206A" w:rsidRPr="000F60A5" w:rsidRDefault="00C1206A" w:rsidP="00C1206A">
      <w:pPr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F60A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Oświadczenie w zakresie wypełnienia obowiązków informacyjnych </w:t>
      </w:r>
    </w:p>
    <w:p w:rsidR="00C1206A" w:rsidRPr="000F60A5" w:rsidRDefault="00C1206A" w:rsidP="00C1206A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60A5">
        <w:rPr>
          <w:rFonts w:ascii="Times New Roman" w:eastAsia="TimesNewRomanPS-BoldMT" w:hAnsi="Times New Roman" w:cs="Times New Roman"/>
          <w:b/>
          <w:bCs/>
          <w:sz w:val="24"/>
          <w:szCs w:val="24"/>
        </w:rPr>
        <w:t>przewidzianych w art. 13 lub art. 14 RODO</w:t>
      </w:r>
    </w:p>
    <w:p w:rsidR="00C1206A" w:rsidRPr="000F60A5" w:rsidRDefault="00C1206A" w:rsidP="00C1206A">
      <w:pPr>
        <w:autoSpaceDE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C1206A" w:rsidRPr="000F60A5" w:rsidRDefault="00C1206A" w:rsidP="00C1206A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C1206A" w:rsidRPr="000F60A5" w:rsidRDefault="00C1206A" w:rsidP="00C1206A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C1206A" w:rsidRPr="000F60A5" w:rsidRDefault="00C1206A" w:rsidP="00C1206A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C1206A" w:rsidRPr="000F60A5" w:rsidRDefault="00C1206A" w:rsidP="00C1206A">
      <w:pPr>
        <w:autoSpaceDE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60A5">
        <w:rPr>
          <w:rFonts w:ascii="Times New Roman" w:eastAsia="TimesNewRomanPSMT" w:hAnsi="Times New Roman" w:cs="Times New Roman"/>
          <w:sz w:val="24"/>
          <w:szCs w:val="24"/>
        </w:rPr>
        <w:tab/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postępowaniu.*</w:t>
      </w:r>
    </w:p>
    <w:p w:rsidR="00C1206A" w:rsidRPr="000F60A5" w:rsidRDefault="00C1206A" w:rsidP="00C1206A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C1206A" w:rsidRPr="000F60A5" w:rsidRDefault="00C1206A" w:rsidP="00C1206A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C1206A" w:rsidRDefault="00C1206A" w:rsidP="00C1206A">
      <w:pPr>
        <w:widowControl w:val="0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C1206A" w:rsidRDefault="00C1206A" w:rsidP="00C1206A">
      <w:pPr>
        <w:widowControl w:val="0"/>
        <w:autoSpaceDE w:val="0"/>
        <w:spacing w:after="0" w:line="100" w:lineRule="atLeast"/>
        <w:rPr>
          <w:rFonts w:ascii="Arial" w:hAnsi="Arial" w:cs="Arial"/>
          <w:color w:val="000000"/>
        </w:rPr>
      </w:pPr>
    </w:p>
    <w:p w:rsidR="00C1206A" w:rsidRDefault="00C1206A" w:rsidP="00C1206A">
      <w:pPr>
        <w:widowControl w:val="0"/>
        <w:autoSpaceDE w:val="0"/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……………………...</w:t>
      </w:r>
    </w:p>
    <w:p w:rsidR="00C1206A" w:rsidRPr="000F60A5" w:rsidRDefault="00C1206A" w:rsidP="00C1206A">
      <w:pPr>
        <w:rPr>
          <w:rFonts w:ascii="Times New Roman" w:eastAsia="Arial Unicode MS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A5">
        <w:rPr>
          <w:rFonts w:ascii="Times New Roman" w:eastAsia="Arial Unicode MS" w:hAnsi="Times New Roman" w:cs="Times New Roman"/>
          <w:i/>
          <w:sz w:val="24"/>
          <w:szCs w:val="24"/>
        </w:rPr>
        <w:t xml:space="preserve">Podpis </w:t>
      </w:r>
    </w:p>
    <w:p w:rsidR="00C1206A" w:rsidRDefault="00C1206A" w:rsidP="00C1206A"/>
    <w:p w:rsidR="00C1206A" w:rsidRDefault="00C1206A" w:rsidP="00C1206A">
      <w:pPr>
        <w:autoSpaceDE w:val="0"/>
        <w:rPr>
          <w:rFonts w:ascii="Arial" w:eastAsia="TimesNewRomanPSMT" w:hAnsi="Arial" w:cs="TimesNewRomanPSMT"/>
          <w:sz w:val="18"/>
          <w:szCs w:val="18"/>
        </w:rPr>
      </w:pPr>
    </w:p>
    <w:p w:rsidR="00C1206A" w:rsidRDefault="00C1206A" w:rsidP="00C1206A">
      <w:pPr>
        <w:autoSpaceDE w:val="0"/>
        <w:spacing w:line="360" w:lineRule="auto"/>
        <w:rPr>
          <w:rFonts w:ascii="Arial" w:eastAsia="TimesNewRomanPSMT" w:hAnsi="Arial" w:cs="TimesNewRomanPSMT"/>
          <w:sz w:val="14"/>
          <w:szCs w:val="14"/>
        </w:rPr>
      </w:pPr>
      <w:r>
        <w:rPr>
          <w:rFonts w:ascii="Arial" w:eastAsia="TimesNewRomanPSMT" w:hAnsi="Arial" w:cs="TimesNewRomanPSMT"/>
          <w:sz w:val="14"/>
          <w:szCs w:val="14"/>
        </w:rPr>
        <w:t>Pouczenie:</w:t>
      </w:r>
    </w:p>
    <w:p w:rsidR="00C1206A" w:rsidRDefault="00C1206A" w:rsidP="00C1206A">
      <w:pPr>
        <w:autoSpaceDE w:val="0"/>
        <w:spacing w:line="360" w:lineRule="auto"/>
        <w:rPr>
          <w:rFonts w:ascii="Arial" w:eastAsia="TimesNewRomanPSMT" w:hAnsi="Arial" w:cs="TimesNewRomanPSMT"/>
          <w:sz w:val="18"/>
          <w:szCs w:val="18"/>
        </w:rPr>
      </w:pPr>
      <w:r>
        <w:rPr>
          <w:rFonts w:ascii="Arial" w:eastAsia="TimesNewRomanPSMT" w:hAnsi="Arial" w:cs="TimesNewRomanPSMT"/>
          <w:sz w:val="14"/>
          <w:szCs w:val="14"/>
        </w:rPr>
        <w:t>* niepotrzebne skreślić</w:t>
      </w:r>
    </w:p>
    <w:p w:rsidR="00C1206A" w:rsidRPr="000F60A5" w:rsidRDefault="00C1206A" w:rsidP="00C1206A">
      <w:pPr>
        <w:autoSpaceDE w:val="0"/>
        <w:jc w:val="center"/>
        <w:rPr>
          <w:rFonts w:ascii="Arial" w:eastAsia="TimesNewRomanPSMT" w:hAnsi="Arial" w:cs="TimesNewRomanPSMT"/>
          <w:sz w:val="18"/>
          <w:szCs w:val="18"/>
        </w:rPr>
      </w:pPr>
      <w:r>
        <w:rPr>
          <w:rFonts w:ascii="Arial" w:eastAsia="TimesNewRomanPSMT" w:hAnsi="Arial" w:cs="TimesNewRomanPSMT"/>
          <w:sz w:val="18"/>
          <w:szCs w:val="18"/>
        </w:rPr>
        <w:t>_______________________________________________________________________</w:t>
      </w:r>
    </w:p>
    <w:p w:rsidR="00C1206A" w:rsidRPr="000F60A5" w:rsidRDefault="00C1206A" w:rsidP="00C1206A">
      <w:pPr>
        <w:autoSpaceDE w:val="0"/>
        <w:spacing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F60A5">
        <w:rPr>
          <w:rFonts w:ascii="Times New Roman" w:eastAsia="TimesNewRomanPSMT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w związku </w:t>
      </w:r>
      <w:r w:rsidRPr="000F60A5">
        <w:rPr>
          <w:rFonts w:ascii="Times New Roman" w:eastAsia="TimesNewRomanPSMT" w:hAnsi="Times New Roman" w:cs="Times New Roman"/>
          <w:sz w:val="20"/>
          <w:szCs w:val="20"/>
        </w:rPr>
        <w:t>z przetwarzaniem danych osobowych i w sprawie swobodnego przepływu takich danych oraz uchylenia dyrektywy 95/46/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WE (ogólne rozporządzenie </w:t>
      </w:r>
      <w:r w:rsidRPr="000F60A5">
        <w:rPr>
          <w:rFonts w:ascii="Times New Roman" w:eastAsia="TimesNewRomanPSMT" w:hAnsi="Times New Roman" w:cs="Times New Roman"/>
          <w:sz w:val="20"/>
          <w:szCs w:val="20"/>
        </w:rPr>
        <w:t xml:space="preserve">  o ochronie danych) (Dz. Urz. UE L 119 z 04.05.2016, str. 1).</w:t>
      </w:r>
    </w:p>
    <w:p w:rsidR="00C1206A" w:rsidRPr="000F60A5" w:rsidRDefault="00C1206A" w:rsidP="00C1206A">
      <w:pPr>
        <w:autoSpaceDE w:val="0"/>
        <w:spacing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F60A5">
        <w:rPr>
          <w:rFonts w:ascii="Times New Roman" w:eastAsia="TimesNewRomanPSMT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06A" w:rsidRDefault="00C1206A" w:rsidP="00C1206A"/>
    <w:p w:rsidR="00185751" w:rsidRDefault="00185751"/>
    <w:sectPr w:rsidR="0018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C"/>
    <w:rsid w:val="0015047C"/>
    <w:rsid w:val="00185751"/>
    <w:rsid w:val="00C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3</cp:revision>
  <dcterms:created xsi:type="dcterms:W3CDTF">2021-10-26T12:35:00Z</dcterms:created>
  <dcterms:modified xsi:type="dcterms:W3CDTF">2021-10-26T12:36:00Z</dcterms:modified>
</cp:coreProperties>
</file>